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Questrial" w:cs="Questrial" w:eastAsia="Questrial" w:hAnsi="Questrial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114300</wp:posOffset>
            </wp:positionV>
            <wp:extent cx="633413" cy="1245943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413" cy="12459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695325</wp:posOffset>
            </wp:positionH>
            <wp:positionV relativeFrom="paragraph">
              <wp:posOffset>123825</wp:posOffset>
            </wp:positionV>
            <wp:extent cx="571500" cy="1223963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223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Questrial" w:cs="Questrial" w:eastAsia="Questrial" w:hAnsi="Questrial"/>
          <w:sz w:val="44"/>
          <w:szCs w:val="44"/>
          <w:u w:val="single"/>
        </w:rPr>
      </w:pPr>
      <w:r w:rsidDel="00000000" w:rsidR="00000000" w:rsidRPr="00000000">
        <w:rPr>
          <w:rFonts w:ascii="Questrial" w:cs="Questrial" w:eastAsia="Questrial" w:hAnsi="Questrial"/>
          <w:sz w:val="44"/>
          <w:szCs w:val="44"/>
          <w:u w:val="single"/>
          <w:rtl w:val="0"/>
        </w:rPr>
        <w:t xml:space="preserve">Dewey Preschool Supply List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Questrial" w:cs="Questrial" w:eastAsia="Questrial" w:hAnsi="Questrial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Here are a few supplies that are needed as we begin the school year: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b w:val="0"/>
          <w:sz w:val="32"/>
          <w:szCs w:val="32"/>
          <w:rtl w:val="0"/>
        </w:rPr>
        <w:t xml:space="preserve">1 complete change of clothes that stays at school (pants, shorts, underwear and socks)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b w:val="0"/>
          <w:sz w:val="32"/>
          <w:szCs w:val="32"/>
          <w:rtl w:val="0"/>
        </w:rPr>
        <w:t xml:space="preserve">Kleenex - 2 boxes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b w:val="0"/>
          <w:sz w:val="32"/>
          <w:szCs w:val="32"/>
          <w:rtl w:val="0"/>
        </w:rPr>
        <w:t xml:space="preserve">Disinfectant wipes      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rFonts w:ascii="Questrial" w:cs="Questrial" w:eastAsia="Questrial" w:hAnsi="Questrial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Disinfectant spray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rFonts w:ascii="Questrial" w:cs="Questrial" w:eastAsia="Questrial" w:hAnsi="Questrial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Hand Sanitizer (no travel size)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rFonts w:ascii="Questrial" w:cs="Questrial" w:eastAsia="Questrial" w:hAnsi="Questrial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Hand Soap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b w:val="0"/>
          <w:sz w:val="32"/>
          <w:szCs w:val="32"/>
          <w:rtl w:val="0"/>
        </w:rPr>
        <w:t xml:space="preserve">Paper towels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1 box of </w:t>
      </w:r>
      <w:r w:rsidDel="00000000" w:rsidR="00000000" w:rsidRPr="00000000">
        <w:rPr>
          <w:rFonts w:ascii="Questrial" w:cs="Questrial" w:eastAsia="Questrial" w:hAnsi="Questrial"/>
          <w:b w:val="0"/>
          <w:sz w:val="32"/>
          <w:szCs w:val="32"/>
          <w:rtl w:val="0"/>
        </w:rPr>
        <w:t xml:space="preserve">Gallon sized Ziploc bags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rFonts w:ascii="Questrial" w:cs="Questrial" w:eastAsia="Questrial" w:hAnsi="Questrial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1 box of Quart sized Ziploc bags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Glue Sticks - 2 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rFonts w:ascii="Questrial" w:cs="Questrial" w:eastAsia="Questrial" w:hAnsi="Questrial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1 blue 2 pocket vinyl folder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rFonts w:ascii="Questrial" w:cs="Questrial" w:eastAsia="Questrial" w:hAnsi="Questrial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1 yellow 2 pocket vinyl folder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rFonts w:ascii="Questrial" w:cs="Questrial" w:eastAsia="Questrial" w:hAnsi="Questrial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2 packs of index cards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  <w:rPr>
          <w:rFonts w:ascii="Questrial" w:cs="Questrial" w:eastAsia="Questrial" w:hAnsi="Questrial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1 backpack that fits your child and carries regular sized paper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  <w:rPr>
          <w:rFonts w:ascii="Questrial" w:cs="Questrial" w:eastAsia="Questrial" w:hAnsi="Questrial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Pencil case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  <w:rPr>
          <w:rFonts w:ascii="Questrial" w:cs="Questrial" w:eastAsia="Questrial" w:hAnsi="Questrial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It is recommended but not required that your </w:t>
      </w: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child wear a cloth mask each day to school</w:t>
      </w: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firstLine="0"/>
        <w:rPr>
          <w:rFonts w:ascii="Questrial" w:cs="Questrial" w:eastAsia="Questrial" w:hAnsi="Quest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jc w:val="center"/>
        <w:rPr>
          <w:rFonts w:ascii="Questrial" w:cs="Questrial" w:eastAsia="Questrial" w:hAnsi="Questrial"/>
          <w:sz w:val="36"/>
          <w:szCs w:val="36"/>
        </w:rPr>
      </w:pPr>
      <w:r w:rsidDel="00000000" w:rsidR="00000000" w:rsidRPr="00000000">
        <w:rPr>
          <w:rFonts w:ascii="Questrial" w:cs="Questrial" w:eastAsia="Questrial" w:hAnsi="Questrial"/>
          <w:sz w:val="36"/>
          <w:szCs w:val="36"/>
          <w:rtl w:val="0"/>
        </w:rPr>
        <w:t xml:space="preserve">Please remember to label all backpacks, clothes, and jackets that come to school.   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jc w:val="center"/>
        <w:rPr>
          <w:rFonts w:ascii="Questrial" w:cs="Questrial" w:eastAsia="Questrial" w:hAnsi="Questrial"/>
          <w:sz w:val="44"/>
          <w:szCs w:val="44"/>
        </w:rPr>
      </w:pPr>
      <w:r w:rsidDel="00000000" w:rsidR="00000000" w:rsidRPr="00000000">
        <w:rPr>
          <w:rFonts w:ascii="Questrial" w:cs="Questrial" w:eastAsia="Questrial" w:hAnsi="Questrial"/>
          <w:sz w:val="44"/>
          <w:szCs w:val="44"/>
          <w:rtl w:val="0"/>
        </w:rPr>
        <w:t xml:space="preserve">We look forward to a great year!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jc w:val="center"/>
        <w:rPr>
          <w:rFonts w:ascii="Questrial" w:cs="Questrial" w:eastAsia="Questrial" w:hAnsi="Questrial"/>
          <w:sz w:val="60"/>
          <w:szCs w:val="60"/>
        </w:rPr>
      </w:pPr>
      <w:r w:rsidDel="00000000" w:rsidR="00000000" w:rsidRPr="00000000">
        <w:rPr>
          <w:rFonts w:ascii="Questrial" w:cs="Questrial" w:eastAsia="Questrial" w:hAnsi="Questrial"/>
          <w:sz w:val="60"/>
          <w:szCs w:val="60"/>
        </w:rPr>
        <w:drawing>
          <wp:inline distB="114300" distT="114300" distL="114300" distR="114300">
            <wp:extent cx="1004888" cy="749098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4888" cy="7490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450" w:top="45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Questrial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